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620D6C18" w:rsidR="00B81ED4" w:rsidRPr="00B81ED4" w:rsidRDefault="00B81ED4" w:rsidP="008F7700">
      <w:pPr>
        <w:pStyle w:val="TopInfo"/>
      </w:pPr>
      <w:r w:rsidRPr="008F7700">
        <w:rPr>
          <w:b/>
        </w:rPr>
        <w:t>User Story Number:</w:t>
      </w:r>
      <w:r w:rsidRPr="00B81ED4">
        <w:t xml:space="preserve"> </w:t>
      </w:r>
      <w:r w:rsidR="00097CB7">
        <w:t>USRX-175</w:t>
      </w:r>
    </w:p>
    <w:p w14:paraId="7300E207" w14:textId="6C73F647" w:rsidR="00B81ED4" w:rsidRPr="00B81ED4" w:rsidRDefault="00B81ED4" w:rsidP="008F7700">
      <w:pPr>
        <w:pStyle w:val="TopInfo"/>
      </w:pPr>
      <w:r w:rsidRPr="008F7700">
        <w:rPr>
          <w:b/>
        </w:rPr>
        <w:t>User Story Name:</w:t>
      </w:r>
      <w:r w:rsidR="00097CB7">
        <w:t xml:space="preserve"> </w:t>
      </w:r>
      <w:r w:rsidR="00097CB7" w:rsidRPr="00097CB7">
        <w:t>The ECME User Screen should not display the comment pha</w:t>
      </w:r>
      <w:r w:rsidR="00097CB7">
        <w:t>rmacy made when the reject was i</w:t>
      </w:r>
      <w:bookmarkStart w:id="0" w:name="_GoBack"/>
      <w:bookmarkEnd w:id="0"/>
      <w:r w:rsidR="00097CB7" w:rsidRPr="00097CB7">
        <w:t>gnored if a claim is resubmitted</w:t>
      </w:r>
      <w:r w:rsidR="00A73243">
        <w:t xml:space="preserve"> </w:t>
      </w:r>
    </w:p>
    <w:p w14:paraId="7300E208" w14:textId="77777777" w:rsidR="00B81ED4" w:rsidRPr="00B81ED4" w:rsidRDefault="00B81ED4" w:rsidP="008F7700">
      <w:pPr>
        <w:pStyle w:val="TopInfo"/>
      </w:pPr>
      <w:r w:rsidRPr="008F7700">
        <w:rPr>
          <w:b/>
        </w:rPr>
        <w:t>Priority:</w:t>
      </w:r>
      <w:r w:rsidRPr="00B81ED4">
        <w:t xml:space="preserve"> (High, Medium, Low)</w:t>
      </w:r>
    </w:p>
    <w:p w14:paraId="7300E209" w14:textId="6C568FE4" w:rsidR="00B81ED4" w:rsidRDefault="00ED055A" w:rsidP="008F7700">
      <w:pPr>
        <w:pStyle w:val="TopInfo"/>
        <w:rPr>
          <w:b/>
        </w:rPr>
      </w:pPr>
      <w:r>
        <w:rPr>
          <w:b/>
        </w:rPr>
        <w:t>Rational ID</w:t>
      </w:r>
      <w:r w:rsidR="00B81ED4" w:rsidRPr="008F7700">
        <w:rPr>
          <w:b/>
        </w:rPr>
        <w:t>:</w:t>
      </w:r>
    </w:p>
    <w:p w14:paraId="059542EB" w14:textId="3B090B0C" w:rsidR="00863371" w:rsidRPr="008F7700" w:rsidRDefault="00863371" w:rsidP="008F7700">
      <w:pPr>
        <w:pStyle w:val="TopInfo"/>
        <w:rPr>
          <w:b/>
        </w:rPr>
      </w:pPr>
      <w:r>
        <w:rPr>
          <w:b/>
        </w:rPr>
        <w:t>Service Request Number:</w:t>
      </w:r>
    </w:p>
    <w:p w14:paraId="7300E20B" w14:textId="77777777" w:rsidR="00B81ED4" w:rsidRDefault="00B81ED4" w:rsidP="008F7700">
      <w:pPr>
        <w:pStyle w:val="TopInfo"/>
      </w:pPr>
      <w:r w:rsidRPr="008F7700">
        <w:rPr>
          <w:b/>
        </w:rPr>
        <w:t>Author:</w:t>
      </w:r>
      <w:r w:rsidR="00215DA5">
        <w:t xml:space="preserve"> Na</w:t>
      </w:r>
      <w:r w:rsidR="00D90CA7">
        <w:t>me/Role</w:t>
      </w:r>
    </w:p>
    <w:p w14:paraId="301FFBA0" w14:textId="3464E087" w:rsidR="006F762D" w:rsidRDefault="006F762D" w:rsidP="006F762D">
      <w:pPr>
        <w:pStyle w:val="Heading1"/>
      </w:pPr>
      <w:r w:rsidRPr="00B81ED4">
        <w:t xml:space="preserve">Background </w:t>
      </w:r>
    </w:p>
    <w:p w14:paraId="0142A834" w14:textId="450F3989" w:rsidR="00484641" w:rsidRDefault="00484641" w:rsidP="00484641">
      <w:pPr>
        <w:pStyle w:val="BodyText"/>
        <w:rPr>
          <w:lang w:eastAsia="en-US"/>
        </w:rPr>
      </w:pPr>
      <w:r w:rsidRPr="00484641">
        <w:rPr>
          <w:lang w:eastAsia="en-US"/>
        </w:rPr>
        <w:t>Enhance the ECME User Screen - The ECME User Screen sh</w:t>
      </w:r>
      <w:r w:rsidR="00B74851">
        <w:rPr>
          <w:lang w:eastAsia="en-US"/>
        </w:rPr>
        <w:t xml:space="preserve">ould not display the prior pharmacy and OPECC comments when a </w:t>
      </w:r>
      <w:r w:rsidRPr="00484641">
        <w:rPr>
          <w:lang w:eastAsia="en-US"/>
        </w:rPr>
        <w:t>claim is resubmitted.  (The comment should still be viewable from the CMT Add/View Comments action.)</w:t>
      </w:r>
      <w:r w:rsidR="00C47BD4">
        <w:rPr>
          <w:lang w:eastAsia="en-US"/>
        </w:rPr>
        <w:t xml:space="preserve">  Display “Comments </w:t>
      </w:r>
      <w:r w:rsidR="00013B3F">
        <w:rPr>
          <w:lang w:eastAsia="en-US"/>
        </w:rPr>
        <w:t xml:space="preserve">for </w:t>
      </w:r>
      <w:r w:rsidR="00C47BD4">
        <w:rPr>
          <w:lang w:eastAsia="en-US"/>
        </w:rPr>
        <w:t xml:space="preserve">Prior Transactions Suppressed”  </w:t>
      </w:r>
      <w:r w:rsidR="00154BF9">
        <w:rPr>
          <w:lang w:eastAsia="en-US"/>
        </w:rPr>
        <w:t xml:space="preserve"> instead of displaying any</w:t>
      </w:r>
      <w:r w:rsidR="00C47BD4">
        <w:rPr>
          <w:lang w:eastAsia="en-US"/>
        </w:rPr>
        <w:t xml:space="preserve"> previous comments on the ECME User Screen</w:t>
      </w:r>
      <w:r w:rsidR="00013B3F">
        <w:rPr>
          <w:lang w:eastAsia="en-US"/>
        </w:rPr>
        <w:t>.  If the most recent comment is for the current transaction, it will continue to display.</w:t>
      </w:r>
    </w:p>
    <w:p w14:paraId="59D4B321" w14:textId="0B91572F" w:rsidR="00C47BD4" w:rsidRPr="00484641" w:rsidRDefault="0075230C" w:rsidP="00484641">
      <w:pPr>
        <w:pStyle w:val="BodyText"/>
        <w:rPr>
          <w:lang w:eastAsia="en-US"/>
        </w:rPr>
      </w:pPr>
      <w:r>
        <w:rPr>
          <w:lang w:eastAsia="en-US"/>
        </w:rPr>
        <w:t>Saw the issue after FY15 patch, when functionality was changed</w:t>
      </w:r>
      <w:r w:rsidR="00500809">
        <w:rPr>
          <w:lang w:eastAsia="en-US"/>
        </w:rPr>
        <w:t xml:space="preserve"> to prevent OPECC from closing claims on pharmacist worklist</w:t>
      </w:r>
      <w:r>
        <w:rPr>
          <w:lang w:eastAsia="en-US"/>
        </w:rPr>
        <w:t>.</w:t>
      </w:r>
    </w:p>
    <w:p w14:paraId="6E61C2A0" w14:textId="77777777" w:rsidR="00863371" w:rsidRDefault="00863371" w:rsidP="00863371">
      <w:pPr>
        <w:pStyle w:val="Heading1"/>
      </w:pPr>
      <w:r>
        <w:t>Story</w:t>
      </w:r>
    </w:p>
    <w:p w14:paraId="1B9DB2EC" w14:textId="3B96742A" w:rsidR="0075230C" w:rsidRDefault="0075230C" w:rsidP="008F7700">
      <w:pPr>
        <w:pStyle w:val="Story"/>
      </w:pPr>
      <w:r>
        <w:t>As an OP</w:t>
      </w:r>
      <w:r w:rsidR="00C47BD4">
        <w:t xml:space="preserve">ECC, I </w:t>
      </w:r>
      <w:r w:rsidR="00BA56A7">
        <w:t>want to se</w:t>
      </w:r>
      <w:r w:rsidR="0092346C">
        <w:t>e</w:t>
      </w:r>
      <w:r w:rsidR="0092346C" w:rsidRPr="0092346C">
        <w:t xml:space="preserve"> </w:t>
      </w:r>
      <w:r w:rsidR="00C47BD4">
        <w:t xml:space="preserve">“Comments </w:t>
      </w:r>
      <w:r w:rsidR="00013B3F">
        <w:t xml:space="preserve">for </w:t>
      </w:r>
      <w:r w:rsidR="00C47BD4">
        <w:t xml:space="preserve">Prior Transactions Suppressed” instead of </w:t>
      </w:r>
      <w:r w:rsidR="0092346C">
        <w:t>pharmacist comments for previous rejects on the current transaction on the ECME user screen</w:t>
      </w:r>
      <w:r>
        <w:t xml:space="preserve">, so that I </w:t>
      </w:r>
      <w:r w:rsidR="00BA56A7">
        <w:t xml:space="preserve">do not get confused when trying to determine the action taken for the current reject.  </w:t>
      </w:r>
    </w:p>
    <w:p w14:paraId="7300E224" w14:textId="77777777" w:rsidR="00B81ED4" w:rsidRPr="008F7700" w:rsidRDefault="00B81ED4" w:rsidP="008F7700">
      <w:pPr>
        <w:pStyle w:val="Heading1"/>
      </w:pPr>
      <w:r w:rsidRPr="00C855D3">
        <w:t>Conversation</w:t>
      </w:r>
    </w:p>
    <w:p w14:paraId="750B4C1D" w14:textId="181F392B" w:rsidR="00553DD6" w:rsidRDefault="0075230C" w:rsidP="00F079C4">
      <w:pPr>
        <w:spacing w:before="200" w:line="240" w:lineRule="auto"/>
        <w:rPr>
          <w:sz w:val="24"/>
        </w:rPr>
      </w:pPr>
      <w:r>
        <w:rPr>
          <w:sz w:val="24"/>
        </w:rPr>
        <w:t xml:space="preserve">Claim rejects.  Pharmacist may ignore the reject error. Claim is later resubmitted.  After resubmission, the original ignore message still shows and is confusing since it looks like the comment applies to the recent reject.  </w:t>
      </w:r>
    </w:p>
    <w:p w14:paraId="25462583" w14:textId="6D90241C" w:rsidR="0075230C" w:rsidRDefault="0075230C" w:rsidP="00F079C4">
      <w:pPr>
        <w:spacing w:before="200" w:line="240" w:lineRule="auto"/>
        <w:rPr>
          <w:sz w:val="24"/>
        </w:rPr>
      </w:pPr>
      <w:r>
        <w:rPr>
          <w:sz w:val="24"/>
        </w:rPr>
        <w:t xml:space="preserve">Want the comment for most current transaction to display on the ECME user screens – do not display any comments for previous transactions.  Comment is stored at the reject level.  </w:t>
      </w:r>
      <w:proofErr w:type="gramStart"/>
      <w:r w:rsidR="00C47BD4">
        <w:rPr>
          <w:sz w:val="24"/>
        </w:rPr>
        <w:t xml:space="preserve">Desire to </w:t>
      </w:r>
      <w:r w:rsidR="00C47BD4" w:rsidRPr="00C47BD4">
        <w:rPr>
          <w:sz w:val="24"/>
        </w:rPr>
        <w:t>display “</w:t>
      </w:r>
      <w:r w:rsidR="00013B3F">
        <w:t>Comments for Prior Transactions Suppressed</w:t>
      </w:r>
      <w:r w:rsidR="00C47BD4" w:rsidRPr="00C47BD4">
        <w:rPr>
          <w:sz w:val="24"/>
        </w:rPr>
        <w:t>” instead of pharmacist comments for previous rejects on the current transaction on the ECME user screen.</w:t>
      </w:r>
      <w:proofErr w:type="gramEnd"/>
      <w:r w:rsidR="00C47BD4">
        <w:t xml:space="preserve"> </w:t>
      </w:r>
    </w:p>
    <w:p w14:paraId="0BC177D7" w14:textId="12921AD1" w:rsidR="0075230C" w:rsidRDefault="0075230C" w:rsidP="00F079C4">
      <w:pPr>
        <w:spacing w:before="200" w:line="240" w:lineRule="auto"/>
        <w:rPr>
          <w:sz w:val="24"/>
        </w:rPr>
      </w:pPr>
      <w:r>
        <w:rPr>
          <w:sz w:val="24"/>
        </w:rPr>
        <w:t>Want to filter out any pharmacy comments on previous transactions</w:t>
      </w:r>
      <w:r w:rsidR="00C47BD4">
        <w:rPr>
          <w:sz w:val="24"/>
        </w:rPr>
        <w:t xml:space="preserve"> and display “</w:t>
      </w:r>
      <w:r w:rsidR="00C47BD4">
        <w:t xml:space="preserve">Comments </w:t>
      </w:r>
      <w:r w:rsidR="00013B3F">
        <w:t xml:space="preserve">for </w:t>
      </w:r>
      <w:r w:rsidR="00C47BD4">
        <w:t>Prior Transactions Suppressed</w:t>
      </w:r>
      <w:r w:rsidR="00C47BD4">
        <w:rPr>
          <w:sz w:val="24"/>
        </w:rPr>
        <w:t>” instead</w:t>
      </w:r>
      <w:r>
        <w:rPr>
          <w:sz w:val="24"/>
        </w:rPr>
        <w:t xml:space="preserve">. </w:t>
      </w:r>
    </w:p>
    <w:p w14:paraId="00E0D3BB" w14:textId="41CF4C60" w:rsidR="0075230C" w:rsidRPr="00F079C4" w:rsidRDefault="0075230C" w:rsidP="00F079C4">
      <w:pPr>
        <w:spacing w:before="200" w:line="240" w:lineRule="auto"/>
        <w:rPr>
          <w:sz w:val="24"/>
        </w:rPr>
      </w:pPr>
      <w:r>
        <w:rPr>
          <w:sz w:val="24"/>
        </w:rPr>
        <w:t>Want to see the original comment on other screens (current functionality – no change desired)</w:t>
      </w:r>
    </w:p>
    <w:p w14:paraId="1B40E414" w14:textId="77777777" w:rsidR="00BA56A7" w:rsidRDefault="00BA56A7" w:rsidP="00B81ED4">
      <w:pPr>
        <w:pStyle w:val="Heading1"/>
      </w:pPr>
    </w:p>
    <w:p w14:paraId="237A8FE2" w14:textId="77777777" w:rsidR="00BA56A7" w:rsidRDefault="00BA56A7" w:rsidP="00B81ED4">
      <w:pPr>
        <w:pStyle w:val="Heading1"/>
      </w:pPr>
    </w:p>
    <w:p w14:paraId="2FEEA8EB" w14:textId="77777777" w:rsidR="00BA56A7" w:rsidRDefault="00BA56A7" w:rsidP="00B81ED4">
      <w:pPr>
        <w:pStyle w:val="Heading1"/>
      </w:pPr>
    </w:p>
    <w:p w14:paraId="71D314B6" w14:textId="77777777" w:rsidR="00BA56A7" w:rsidRDefault="00BA56A7" w:rsidP="00B81ED4">
      <w:pPr>
        <w:pStyle w:val="Heading1"/>
      </w:pPr>
    </w:p>
    <w:p w14:paraId="49CE860C" w14:textId="77777777" w:rsidR="00BA56A7" w:rsidRDefault="00BA56A7" w:rsidP="00B81ED4">
      <w:pPr>
        <w:pStyle w:val="Heading1"/>
      </w:pPr>
    </w:p>
    <w:p w14:paraId="7300E236" w14:textId="203155F3" w:rsidR="00B81ED4" w:rsidRPr="00C855D3" w:rsidRDefault="00B81ED4" w:rsidP="00B81ED4">
      <w:pPr>
        <w:pStyle w:val="Heading1"/>
      </w:pPr>
      <w:r w:rsidRPr="00C855D3">
        <w:t xml:space="preserve">Detailed Listing of </w:t>
      </w:r>
      <w:r w:rsidR="003D15ED">
        <w:t>Acceptance Criteria</w:t>
      </w:r>
    </w:p>
    <w:p w14:paraId="7300E23A" w14:textId="77777777" w:rsidR="00B81ED4" w:rsidRPr="00C855D3" w:rsidRDefault="00B81ED4" w:rsidP="00B81ED4"/>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14:paraId="7300E23D" w14:textId="66512FD7" w:rsidTr="002407DA">
        <w:trPr>
          <w:jc w:val="center"/>
        </w:trPr>
        <w:tc>
          <w:tcPr>
            <w:tcW w:w="1718" w:type="dxa"/>
            <w:shd w:val="clear" w:color="auto" w:fill="DBE5F1" w:themeFill="accent1" w:themeFillTint="33"/>
          </w:tcPr>
          <w:p w14:paraId="7300E23B" w14:textId="77777777" w:rsidR="002407DA" w:rsidRPr="00C855D3" w:rsidRDefault="002407DA" w:rsidP="00C514E2">
            <w:pPr>
              <w:pStyle w:val="TableHeading"/>
            </w:pPr>
            <w:r w:rsidRPr="00C855D3">
              <w:t>Requirement ID</w:t>
            </w:r>
          </w:p>
        </w:tc>
        <w:tc>
          <w:tcPr>
            <w:tcW w:w="6832" w:type="dxa"/>
            <w:shd w:val="clear" w:color="auto" w:fill="DBE5F1" w:themeFill="accent1" w:themeFillTint="33"/>
          </w:tcPr>
          <w:p w14:paraId="7300E23C" w14:textId="77777777" w:rsidR="002407DA" w:rsidRPr="00C855D3" w:rsidRDefault="002407DA" w:rsidP="00C514E2">
            <w:pPr>
              <w:pStyle w:val="TableHeading"/>
            </w:pPr>
            <w:r w:rsidRPr="00C855D3">
              <w:t>Description</w:t>
            </w:r>
          </w:p>
        </w:tc>
        <w:tc>
          <w:tcPr>
            <w:tcW w:w="2250" w:type="dxa"/>
            <w:shd w:val="clear" w:color="auto" w:fill="DBE5F1" w:themeFill="accent1" w:themeFillTint="33"/>
          </w:tcPr>
          <w:p w14:paraId="7EFF341A" w14:textId="77777777" w:rsidR="002407DA" w:rsidRDefault="002407DA" w:rsidP="00C514E2">
            <w:pPr>
              <w:pStyle w:val="TableHeading"/>
            </w:pPr>
            <w:r>
              <w:t>External Dependency</w:t>
            </w:r>
          </w:p>
          <w:p w14:paraId="4061EF5B" w14:textId="77777777" w:rsidR="002407DA" w:rsidRDefault="002407DA" w:rsidP="00C514E2">
            <w:pPr>
              <w:pStyle w:val="TableHeading"/>
            </w:pPr>
            <w:r>
              <w:t>(Y/N)</w:t>
            </w:r>
          </w:p>
          <w:p w14:paraId="53A549BC" w14:textId="0A9CDE1D" w:rsidR="002407DA" w:rsidRPr="00C855D3" w:rsidRDefault="002407DA" w:rsidP="00C514E2">
            <w:pPr>
              <w:pStyle w:val="TableHeading"/>
            </w:pPr>
            <w:r>
              <w:t>If Y, provide organization and description</w:t>
            </w:r>
          </w:p>
        </w:tc>
      </w:tr>
      <w:tr w:rsidR="002407DA" w:rsidRPr="00C855D3" w14:paraId="7300E240" w14:textId="070A8A17" w:rsidTr="002407DA">
        <w:trPr>
          <w:jc w:val="center"/>
        </w:trPr>
        <w:tc>
          <w:tcPr>
            <w:tcW w:w="1718" w:type="dxa"/>
            <w:shd w:val="clear" w:color="auto" w:fill="auto"/>
            <w:vAlign w:val="center"/>
          </w:tcPr>
          <w:p w14:paraId="7300E23E" w14:textId="08283C45" w:rsidR="002407DA" w:rsidRPr="00C855D3" w:rsidRDefault="002407DA" w:rsidP="00C514E2">
            <w:pPr>
              <w:pStyle w:val="TableText"/>
            </w:pPr>
            <w:r w:rsidRPr="00C855D3">
              <w:t>USnnn.xx.01</w:t>
            </w:r>
          </w:p>
        </w:tc>
        <w:tc>
          <w:tcPr>
            <w:tcW w:w="6832" w:type="dxa"/>
            <w:shd w:val="clear" w:color="auto" w:fill="auto"/>
            <w:vAlign w:val="center"/>
          </w:tcPr>
          <w:p w14:paraId="7300E23F" w14:textId="4A517705" w:rsidR="002407DA" w:rsidRPr="00C855D3" w:rsidRDefault="00C47BD4" w:rsidP="00C47BD4">
            <w:pPr>
              <w:pStyle w:val="TableText"/>
            </w:pPr>
            <w:r>
              <w:t>I want to see</w:t>
            </w:r>
            <w:r w:rsidRPr="0092346C">
              <w:t xml:space="preserve"> </w:t>
            </w:r>
            <w:r>
              <w:t>“</w:t>
            </w:r>
            <w:r w:rsidR="00013B3F">
              <w:t>Comments for Prior Transactions Suppressed</w:t>
            </w:r>
            <w:r>
              <w:t xml:space="preserve">” instead of pharmacist </w:t>
            </w:r>
            <w:r w:rsidR="00B74851">
              <w:t xml:space="preserve">or OPECC </w:t>
            </w:r>
            <w:r>
              <w:t>comments for previous rejects on the current transaction on the ECME user screen</w:t>
            </w:r>
            <w:r w:rsidR="00B74851">
              <w:t xml:space="preserve"> </w:t>
            </w:r>
            <w:r w:rsidR="00B74851" w:rsidRPr="00B74851">
              <w:rPr>
                <w:highlight w:val="yellow"/>
              </w:rPr>
              <w:t>(JULIE _ CHECK BE OPECC called out ever</w:t>
            </w:r>
            <w:r w:rsidR="00500809">
              <w:rPr>
                <w:highlight w:val="yellow"/>
              </w:rPr>
              <w:t>y</w:t>
            </w:r>
            <w:r w:rsidR="00B74851" w:rsidRPr="00B74851">
              <w:rPr>
                <w:highlight w:val="yellow"/>
              </w:rPr>
              <w:t xml:space="preserve">where </w:t>
            </w:r>
            <w:proofErr w:type="spellStart"/>
            <w:r w:rsidR="00B74851" w:rsidRPr="00B74851">
              <w:rPr>
                <w:highlight w:val="yellow"/>
              </w:rPr>
              <w:t>Pharmact</w:t>
            </w:r>
            <w:proofErr w:type="spellEnd"/>
            <w:r w:rsidR="00B74851" w:rsidRPr="00B74851">
              <w:rPr>
                <w:highlight w:val="yellow"/>
              </w:rPr>
              <w:t xml:space="preserve"> comments</w:t>
            </w:r>
          </w:p>
        </w:tc>
        <w:tc>
          <w:tcPr>
            <w:tcW w:w="2250" w:type="dxa"/>
          </w:tcPr>
          <w:p w14:paraId="3A605133" w14:textId="77777777" w:rsidR="002407DA" w:rsidRPr="00C855D3" w:rsidRDefault="002407DA" w:rsidP="00C514E2">
            <w:pPr>
              <w:pStyle w:val="TableText"/>
            </w:pPr>
          </w:p>
        </w:tc>
      </w:tr>
      <w:tr w:rsidR="00BA56A7" w:rsidRPr="00C855D3" w14:paraId="73C5B43C" w14:textId="77777777" w:rsidTr="002407DA">
        <w:trPr>
          <w:jc w:val="center"/>
        </w:trPr>
        <w:tc>
          <w:tcPr>
            <w:tcW w:w="1718" w:type="dxa"/>
            <w:shd w:val="clear" w:color="auto" w:fill="auto"/>
            <w:vAlign w:val="center"/>
          </w:tcPr>
          <w:p w14:paraId="1DFAB6D8" w14:textId="77777777" w:rsidR="00BA56A7" w:rsidRPr="00C855D3" w:rsidRDefault="00BA56A7" w:rsidP="00C514E2">
            <w:pPr>
              <w:pStyle w:val="TableText"/>
            </w:pPr>
          </w:p>
        </w:tc>
        <w:tc>
          <w:tcPr>
            <w:tcW w:w="6832" w:type="dxa"/>
            <w:shd w:val="clear" w:color="auto" w:fill="auto"/>
            <w:vAlign w:val="center"/>
          </w:tcPr>
          <w:p w14:paraId="3645485F" w14:textId="3D06D621" w:rsidR="00BA56A7" w:rsidRDefault="00BA56A7" w:rsidP="00BA56A7">
            <w:pPr>
              <w:pStyle w:val="TableText"/>
            </w:pPr>
            <w:r>
              <w:t xml:space="preserve">I want to see the </w:t>
            </w:r>
            <w:r w:rsidR="00500809">
              <w:t>most current</w:t>
            </w:r>
            <w:r>
              <w:t xml:space="preserve"> c</w:t>
            </w:r>
            <w:r w:rsidR="00500809">
              <w:t>omment</w:t>
            </w:r>
            <w:r>
              <w:t xml:space="preserve"> for rejects on the current transaction on the ECME user screen</w:t>
            </w:r>
          </w:p>
        </w:tc>
        <w:tc>
          <w:tcPr>
            <w:tcW w:w="2250" w:type="dxa"/>
          </w:tcPr>
          <w:p w14:paraId="1AF63E6E" w14:textId="77777777" w:rsidR="00BA56A7" w:rsidRPr="00C855D3" w:rsidRDefault="00BA56A7" w:rsidP="00C514E2">
            <w:pPr>
              <w:pStyle w:val="TableText"/>
            </w:pPr>
          </w:p>
        </w:tc>
      </w:tr>
      <w:tr w:rsidR="00BA56A7" w:rsidRPr="00C855D3" w14:paraId="104B47DD" w14:textId="77777777" w:rsidTr="002407DA">
        <w:trPr>
          <w:jc w:val="center"/>
        </w:trPr>
        <w:tc>
          <w:tcPr>
            <w:tcW w:w="1718" w:type="dxa"/>
            <w:shd w:val="clear" w:color="auto" w:fill="auto"/>
            <w:vAlign w:val="center"/>
          </w:tcPr>
          <w:p w14:paraId="22DDEDD3" w14:textId="77777777" w:rsidR="00BA56A7" w:rsidRPr="00C855D3" w:rsidRDefault="00BA56A7" w:rsidP="00C514E2">
            <w:pPr>
              <w:pStyle w:val="TableText"/>
            </w:pPr>
          </w:p>
        </w:tc>
        <w:tc>
          <w:tcPr>
            <w:tcW w:w="6832" w:type="dxa"/>
            <w:shd w:val="clear" w:color="auto" w:fill="auto"/>
            <w:vAlign w:val="center"/>
          </w:tcPr>
          <w:p w14:paraId="36F985CE" w14:textId="5B43E2E8" w:rsidR="00BA56A7" w:rsidRDefault="00BA56A7" w:rsidP="00500809">
            <w:pPr>
              <w:pStyle w:val="TableText"/>
            </w:pPr>
          </w:p>
        </w:tc>
        <w:tc>
          <w:tcPr>
            <w:tcW w:w="2250" w:type="dxa"/>
          </w:tcPr>
          <w:p w14:paraId="1D8EF49F" w14:textId="77777777" w:rsidR="00BA56A7" w:rsidRPr="00C855D3" w:rsidRDefault="00BA56A7" w:rsidP="00C514E2">
            <w:pPr>
              <w:pStyle w:val="TableText"/>
            </w:pPr>
          </w:p>
        </w:tc>
      </w:tr>
      <w:tr w:rsidR="002407DA" w:rsidRPr="00C855D3" w14:paraId="7300E243" w14:textId="1C17D7E3" w:rsidTr="002407DA">
        <w:trPr>
          <w:jc w:val="center"/>
        </w:trPr>
        <w:tc>
          <w:tcPr>
            <w:tcW w:w="1718" w:type="dxa"/>
            <w:shd w:val="clear" w:color="auto" w:fill="auto"/>
            <w:vAlign w:val="center"/>
          </w:tcPr>
          <w:p w14:paraId="7300E241" w14:textId="77777777" w:rsidR="002407DA" w:rsidRPr="00C855D3" w:rsidRDefault="002407DA" w:rsidP="00C514E2">
            <w:pPr>
              <w:pStyle w:val="TableText"/>
            </w:pPr>
            <w:r w:rsidRPr="00C855D3">
              <w:t>USnnn.xx.02</w:t>
            </w:r>
          </w:p>
        </w:tc>
        <w:tc>
          <w:tcPr>
            <w:tcW w:w="6832" w:type="dxa"/>
            <w:shd w:val="clear" w:color="auto" w:fill="auto"/>
            <w:vAlign w:val="center"/>
          </w:tcPr>
          <w:p w14:paraId="7300E242" w14:textId="62765C70" w:rsidR="002407DA" w:rsidRPr="00C855D3" w:rsidRDefault="00BA56A7" w:rsidP="00C514E2">
            <w:pPr>
              <w:pStyle w:val="TableText"/>
            </w:pPr>
            <w:r w:rsidRPr="00BA56A7">
              <w:t xml:space="preserve">I want to see all pharmacist </w:t>
            </w:r>
            <w:r>
              <w:t>comments on all other screens (no change)</w:t>
            </w:r>
          </w:p>
        </w:tc>
        <w:tc>
          <w:tcPr>
            <w:tcW w:w="2250" w:type="dxa"/>
          </w:tcPr>
          <w:p w14:paraId="59C1E872" w14:textId="77777777" w:rsidR="002407DA" w:rsidRPr="00C855D3" w:rsidRDefault="002407DA" w:rsidP="00C514E2">
            <w:pPr>
              <w:pStyle w:val="TableText"/>
            </w:pPr>
          </w:p>
        </w:tc>
      </w:tr>
    </w:tbl>
    <w:p w14:paraId="1B767D79" w14:textId="2BB84AB9" w:rsidR="00BA56A7" w:rsidRPr="00BA56A7" w:rsidRDefault="00BA56A7" w:rsidP="00BA56A7">
      <w:pPr>
        <w:pStyle w:val="BodyText"/>
        <w:rPr>
          <w:lang w:eastAsia="en-US"/>
        </w:rPr>
      </w:pPr>
      <w:r>
        <w:rPr>
          <w:lang w:eastAsia="en-US"/>
        </w:rPr>
        <w:tab/>
      </w:r>
    </w:p>
    <w:p w14:paraId="7300E244" w14:textId="77777777" w:rsidR="00B81ED4" w:rsidRDefault="00B81ED4" w:rsidP="008F7700">
      <w:pPr>
        <w:pStyle w:val="Heading1"/>
      </w:pPr>
      <w:r w:rsidRPr="00C855D3">
        <w:t>Constraints</w:t>
      </w:r>
    </w:p>
    <w:p w14:paraId="24BC226D" w14:textId="77777777" w:rsidR="00BA56A7" w:rsidRPr="00BA56A7" w:rsidRDefault="00BA56A7" w:rsidP="00BA56A7">
      <w:pPr>
        <w:pStyle w:val="BodyText"/>
        <w:rPr>
          <w:lang w:eastAsia="en-US"/>
        </w:rPr>
      </w:pPr>
    </w:p>
    <w:p w14:paraId="7300E24A" w14:textId="45358C09" w:rsidR="00051DB8" w:rsidRDefault="00B74851" w:rsidP="00051DB8">
      <w:pPr>
        <w:pStyle w:val="Heading1"/>
      </w:pPr>
      <w:r>
        <w:t xml:space="preserve">Assumptions </w:t>
      </w:r>
    </w:p>
    <w:p w14:paraId="2B4EAE42" w14:textId="047FD7CC" w:rsidR="00B74851" w:rsidRPr="00B74851" w:rsidRDefault="00B74851" w:rsidP="00B74851">
      <w:pPr>
        <w:pStyle w:val="BodyText"/>
        <w:rPr>
          <w:lang w:eastAsia="en-US"/>
        </w:rPr>
      </w:pPr>
      <w:r>
        <w:rPr>
          <w:lang w:eastAsia="en-US"/>
        </w:rPr>
        <w:t>n/a</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74501494" w14:textId="77777777" w:rsidR="006F762D" w:rsidRDefault="006F762D" w:rsidP="006F762D">
      <w:pPr>
        <w:pStyle w:val="Heading1"/>
      </w:pP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F762D" w:rsidRPr="00C855D3" w14:paraId="5D915B3E" w14:textId="77777777" w:rsidTr="00213119">
        <w:tc>
          <w:tcPr>
            <w:tcW w:w="9468" w:type="dxa"/>
          </w:tcPr>
          <w:p w14:paraId="0C98D0DD" w14:textId="77777777" w:rsidR="006F762D" w:rsidRPr="00C855D3" w:rsidRDefault="006F762D" w:rsidP="00213119">
            <w:pPr>
              <w:pStyle w:val="BodyText"/>
            </w:pPr>
            <w:r w:rsidRPr="008B7AD5">
              <w:t>For versioning, v.10</w:t>
            </w:r>
            <w:r>
              <w:t xml:space="preserve"> follows v0.09 (</w:t>
            </w:r>
            <w:r w:rsidRPr="008B7AD5">
              <w:t>not v1.  v1</w:t>
            </w:r>
            <w:r>
              <w:t>, which</w:t>
            </w:r>
            <w:r w:rsidRPr="008B7AD5">
              <w:t xml:space="preserve"> is reserved for </w:t>
            </w:r>
            <w:r>
              <w:t>a final, formally-</w:t>
            </w:r>
            <w:r w:rsidRPr="008B7AD5">
              <w:t>approved</w:t>
            </w:r>
            <w:r>
              <w:t xml:space="preserve"> document)</w:t>
            </w:r>
            <w:r w:rsidRPr="008B7AD5">
              <w:t>.</w:t>
            </w:r>
          </w:p>
        </w:tc>
      </w:tr>
    </w:tbl>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213119">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213119">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213119">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213119">
            <w:pPr>
              <w:pStyle w:val="TableHeading"/>
            </w:pPr>
            <w:r w:rsidRPr="00C855D3">
              <w:t>Author</w:t>
            </w:r>
          </w:p>
        </w:tc>
      </w:tr>
      <w:tr w:rsidR="006F762D" w:rsidRPr="00C855D3" w14:paraId="16196880"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77777777" w:rsidR="006F762D" w:rsidRPr="00C855D3" w:rsidRDefault="006F762D" w:rsidP="00213119">
            <w:pPr>
              <w:pStyle w:val="TableText"/>
            </w:pPr>
            <w:r w:rsidRPr="00C855D3">
              <w:t>mm/</w:t>
            </w:r>
            <w:proofErr w:type="spellStart"/>
            <w:r w:rsidRPr="00C855D3">
              <w:t>dd</w:t>
            </w:r>
            <w:proofErr w:type="spellEnd"/>
            <w:r w:rsidRPr="00C855D3">
              <w:t>/</w:t>
            </w:r>
            <w:proofErr w:type="spellStart"/>
            <w:r w:rsidRPr="00C855D3">
              <w:t>yyyy</w:t>
            </w:r>
            <w:proofErr w:type="spellEnd"/>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C855D3" w:rsidRDefault="006F762D" w:rsidP="00213119">
            <w:pPr>
              <w:pStyle w:val="TableText"/>
            </w:pPr>
            <w:r w:rsidRPr="00C855D3">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C855D3" w:rsidRDefault="006F762D" w:rsidP="00213119">
            <w:pPr>
              <w:pStyle w:val="TableText"/>
            </w:pPr>
            <w:r w:rsidRPr="00C855D3">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77777777" w:rsidR="006F762D" w:rsidRPr="00C855D3" w:rsidRDefault="006F762D" w:rsidP="00213119">
            <w:pPr>
              <w:pStyle w:val="TableText"/>
            </w:pPr>
            <w:r w:rsidRPr="00C855D3">
              <w:t>xxx</w:t>
            </w:r>
          </w:p>
        </w:tc>
      </w:tr>
      <w:tr w:rsidR="006F762D" w:rsidRPr="00C855D3" w14:paraId="797E0CBE" w14:textId="77777777"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77777777" w:rsidR="006F762D" w:rsidRPr="00C855D3" w:rsidRDefault="006F762D" w:rsidP="00213119">
            <w:pPr>
              <w:pStyle w:val="TableText"/>
            </w:pP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77777777" w:rsidR="006F762D" w:rsidRPr="00C855D3" w:rsidRDefault="006F762D" w:rsidP="00213119">
            <w:pPr>
              <w:pStyle w:val="TableText"/>
            </w:pPr>
          </w:p>
        </w:tc>
        <w:tc>
          <w:tcPr>
            <w:tcW w:w="5082" w:type="dxa"/>
            <w:tcBorders>
              <w:top w:val="single" w:sz="4" w:space="0" w:color="auto"/>
              <w:left w:val="single" w:sz="4" w:space="0" w:color="auto"/>
              <w:bottom w:val="single" w:sz="4" w:space="0" w:color="auto"/>
              <w:right w:val="single" w:sz="4" w:space="0" w:color="auto"/>
            </w:tcBorders>
            <w:vAlign w:val="center"/>
          </w:tcPr>
          <w:p w14:paraId="04CFBA7A" w14:textId="77777777" w:rsidR="006F762D" w:rsidRPr="00C855D3" w:rsidRDefault="006F762D" w:rsidP="00213119">
            <w:pPr>
              <w:pStyle w:val="TableText"/>
            </w:pPr>
          </w:p>
        </w:tc>
        <w:tc>
          <w:tcPr>
            <w:tcW w:w="1668" w:type="dxa"/>
            <w:tcBorders>
              <w:top w:val="single" w:sz="4" w:space="0" w:color="auto"/>
              <w:left w:val="single" w:sz="4" w:space="0" w:color="auto"/>
              <w:bottom w:val="single" w:sz="4" w:space="0" w:color="auto"/>
              <w:right w:val="single" w:sz="4" w:space="0" w:color="auto"/>
            </w:tcBorders>
            <w:vAlign w:val="center"/>
          </w:tcPr>
          <w:p w14:paraId="30319717" w14:textId="77777777" w:rsidR="006F762D" w:rsidRPr="00C855D3" w:rsidRDefault="006F762D" w:rsidP="00213119">
            <w:pPr>
              <w:pStyle w:val="TableText"/>
            </w:pP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9F4DF" w14:textId="77777777" w:rsidR="0023083E" w:rsidRDefault="0023083E" w:rsidP="00B81ED4">
      <w:pPr>
        <w:spacing w:after="0" w:line="240" w:lineRule="auto"/>
      </w:pPr>
      <w:r>
        <w:separator/>
      </w:r>
    </w:p>
  </w:endnote>
  <w:endnote w:type="continuationSeparator" w:id="0">
    <w:p w14:paraId="0BA8F688" w14:textId="77777777" w:rsidR="0023083E" w:rsidRDefault="0023083E"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2407DA" w:rsidRPr="002407DA" w:rsidRDefault="002407DA">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097CB7">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097CB7">
              <w:rPr>
                <w:bCs/>
                <w:noProof/>
              </w:rPr>
              <w:t>3</w:t>
            </w:r>
            <w:r w:rsidRPr="002407DA">
              <w:rPr>
                <w:bCs/>
                <w:sz w:val="24"/>
                <w:szCs w:val="24"/>
              </w:rPr>
              <w:fldChar w:fldCharType="end"/>
            </w:r>
          </w:p>
        </w:sdtContent>
      </w:sdt>
    </w:sdtContent>
  </w:sdt>
  <w:p w14:paraId="4292578D" w14:textId="77777777" w:rsidR="002407DA" w:rsidRDefault="00240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A71F7" w14:textId="77777777" w:rsidR="0023083E" w:rsidRDefault="0023083E" w:rsidP="00B81ED4">
      <w:pPr>
        <w:spacing w:after="0" w:line="240" w:lineRule="auto"/>
      </w:pPr>
      <w:r>
        <w:separator/>
      </w:r>
    </w:p>
  </w:footnote>
  <w:footnote w:type="continuationSeparator" w:id="0">
    <w:p w14:paraId="3DE5B0C3" w14:textId="77777777" w:rsidR="0023083E" w:rsidRDefault="0023083E"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E1C379D" w:rsidR="00122200" w:rsidRPr="00B81ED4" w:rsidRDefault="0023083E">
    <w:pPr>
      <w:pStyle w:val="Header"/>
      <w:rPr>
        <w:sz w:val="20"/>
      </w:rPr>
    </w:pPr>
    <w:sdt>
      <w:sdtPr>
        <w:rPr>
          <w:sz w:val="20"/>
        </w:rPr>
        <w:id w:val="-561645718"/>
        <w:docPartObj>
          <w:docPartGallery w:val="Watermarks"/>
          <w:docPartUnique/>
        </w:docPartObj>
      </w:sdtPr>
      <w:sdtEnd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7CB7">
      <w:rPr>
        <w:sz w:val="20"/>
      </w:rPr>
      <w:t>User Story: USRX-175</w:t>
    </w:r>
    <w:r w:rsidR="00122200" w:rsidRPr="00B81ED4">
      <w:rPr>
        <w:sz w:val="20"/>
      </w:rPr>
      <w:t xml:space="preserve"> </w:t>
    </w:r>
    <w:r w:rsidR="00097CB7">
      <w:rPr>
        <w:sz w:val="20"/>
      </w:rPr>
      <w:t xml:space="preserve">Change ECME Screen for Prior Comments </w:t>
    </w:r>
    <w:r w:rsidR="00122200" w:rsidRPr="00B81ED4">
      <w:rPr>
        <w:sz w:val="20"/>
      </w:rPr>
      <w:t>v0.0</w:t>
    </w:r>
    <w:r w:rsidR="00097CB7">
      <w:rPr>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B3F"/>
    <w:rsid w:val="0003246A"/>
    <w:rsid w:val="00040EB7"/>
    <w:rsid w:val="00043E15"/>
    <w:rsid w:val="000455AE"/>
    <w:rsid w:val="00046F79"/>
    <w:rsid w:val="00051DB8"/>
    <w:rsid w:val="00065FA0"/>
    <w:rsid w:val="000710F8"/>
    <w:rsid w:val="00074024"/>
    <w:rsid w:val="0007552E"/>
    <w:rsid w:val="00087ACA"/>
    <w:rsid w:val="00097CB7"/>
    <w:rsid w:val="000A3203"/>
    <w:rsid w:val="000B507F"/>
    <w:rsid w:val="000B7003"/>
    <w:rsid w:val="000F1BBE"/>
    <w:rsid w:val="00122200"/>
    <w:rsid w:val="00122BFA"/>
    <w:rsid w:val="00136651"/>
    <w:rsid w:val="00144443"/>
    <w:rsid w:val="00152BDB"/>
    <w:rsid w:val="00154865"/>
    <w:rsid w:val="00154BF9"/>
    <w:rsid w:val="00162A4D"/>
    <w:rsid w:val="00191DE6"/>
    <w:rsid w:val="001B379F"/>
    <w:rsid w:val="001B47A3"/>
    <w:rsid w:val="001C7764"/>
    <w:rsid w:val="001D3A76"/>
    <w:rsid w:val="001F5110"/>
    <w:rsid w:val="002012C6"/>
    <w:rsid w:val="002073F1"/>
    <w:rsid w:val="00213C69"/>
    <w:rsid w:val="00215DA5"/>
    <w:rsid w:val="00217AB6"/>
    <w:rsid w:val="00223229"/>
    <w:rsid w:val="0023083E"/>
    <w:rsid w:val="00237A45"/>
    <w:rsid w:val="002407DA"/>
    <w:rsid w:val="00257F79"/>
    <w:rsid w:val="00263624"/>
    <w:rsid w:val="00264B88"/>
    <w:rsid w:val="00280708"/>
    <w:rsid w:val="00281C50"/>
    <w:rsid w:val="00283C1B"/>
    <w:rsid w:val="00293BAC"/>
    <w:rsid w:val="00296EFC"/>
    <w:rsid w:val="002B294C"/>
    <w:rsid w:val="002E61D7"/>
    <w:rsid w:val="00317AF6"/>
    <w:rsid w:val="0033331F"/>
    <w:rsid w:val="0033462F"/>
    <w:rsid w:val="00334CFE"/>
    <w:rsid w:val="00354BF7"/>
    <w:rsid w:val="0035711A"/>
    <w:rsid w:val="00361074"/>
    <w:rsid w:val="003628E1"/>
    <w:rsid w:val="00364D54"/>
    <w:rsid w:val="003856F8"/>
    <w:rsid w:val="0039553C"/>
    <w:rsid w:val="003966B3"/>
    <w:rsid w:val="003B7B43"/>
    <w:rsid w:val="003C3E0D"/>
    <w:rsid w:val="003D15ED"/>
    <w:rsid w:val="003D44CB"/>
    <w:rsid w:val="003E2A7D"/>
    <w:rsid w:val="004128D9"/>
    <w:rsid w:val="00427433"/>
    <w:rsid w:val="004301E3"/>
    <w:rsid w:val="00437F5F"/>
    <w:rsid w:val="004476B5"/>
    <w:rsid w:val="004626D3"/>
    <w:rsid w:val="0046560F"/>
    <w:rsid w:val="00470066"/>
    <w:rsid w:val="004702DE"/>
    <w:rsid w:val="00484641"/>
    <w:rsid w:val="00485200"/>
    <w:rsid w:val="004D74FF"/>
    <w:rsid w:val="004E0CC3"/>
    <w:rsid w:val="004E4F95"/>
    <w:rsid w:val="004E594D"/>
    <w:rsid w:val="004E694A"/>
    <w:rsid w:val="00500809"/>
    <w:rsid w:val="00501766"/>
    <w:rsid w:val="005215E0"/>
    <w:rsid w:val="00526D9B"/>
    <w:rsid w:val="00542EC7"/>
    <w:rsid w:val="00547FDF"/>
    <w:rsid w:val="00553DD6"/>
    <w:rsid w:val="00555BAC"/>
    <w:rsid w:val="005612AC"/>
    <w:rsid w:val="005708D8"/>
    <w:rsid w:val="00576F4B"/>
    <w:rsid w:val="005B0C4E"/>
    <w:rsid w:val="005B4FF5"/>
    <w:rsid w:val="005C6DFC"/>
    <w:rsid w:val="005D7AD4"/>
    <w:rsid w:val="005E273B"/>
    <w:rsid w:val="005F0D8B"/>
    <w:rsid w:val="005F51CB"/>
    <w:rsid w:val="00606DE8"/>
    <w:rsid w:val="00611935"/>
    <w:rsid w:val="00625530"/>
    <w:rsid w:val="006366A4"/>
    <w:rsid w:val="006375AB"/>
    <w:rsid w:val="00657BBD"/>
    <w:rsid w:val="00657BE0"/>
    <w:rsid w:val="006672DC"/>
    <w:rsid w:val="00667B4B"/>
    <w:rsid w:val="0069692D"/>
    <w:rsid w:val="006A45F1"/>
    <w:rsid w:val="006B1A0E"/>
    <w:rsid w:val="006B7259"/>
    <w:rsid w:val="006C177F"/>
    <w:rsid w:val="006C4AB5"/>
    <w:rsid w:val="006C4E43"/>
    <w:rsid w:val="006E621C"/>
    <w:rsid w:val="006F762D"/>
    <w:rsid w:val="00703060"/>
    <w:rsid w:val="00714C6C"/>
    <w:rsid w:val="00737A4A"/>
    <w:rsid w:val="00740199"/>
    <w:rsid w:val="0075230C"/>
    <w:rsid w:val="00753EB7"/>
    <w:rsid w:val="00754B8C"/>
    <w:rsid w:val="0078631D"/>
    <w:rsid w:val="00795B7B"/>
    <w:rsid w:val="007A12E2"/>
    <w:rsid w:val="007D2198"/>
    <w:rsid w:val="007F2230"/>
    <w:rsid w:val="00810C38"/>
    <w:rsid w:val="00813585"/>
    <w:rsid w:val="00815F3C"/>
    <w:rsid w:val="00854629"/>
    <w:rsid w:val="00863371"/>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22D6B"/>
    <w:rsid w:val="0092346C"/>
    <w:rsid w:val="00926205"/>
    <w:rsid w:val="00927E35"/>
    <w:rsid w:val="009423E6"/>
    <w:rsid w:val="009543D3"/>
    <w:rsid w:val="0095744D"/>
    <w:rsid w:val="00982E5D"/>
    <w:rsid w:val="009F6C6F"/>
    <w:rsid w:val="009F7269"/>
    <w:rsid w:val="00A0367E"/>
    <w:rsid w:val="00A05D64"/>
    <w:rsid w:val="00A32334"/>
    <w:rsid w:val="00A37BEC"/>
    <w:rsid w:val="00A435FB"/>
    <w:rsid w:val="00A446E6"/>
    <w:rsid w:val="00A53D36"/>
    <w:rsid w:val="00A73243"/>
    <w:rsid w:val="00A73A4C"/>
    <w:rsid w:val="00A866B3"/>
    <w:rsid w:val="00A93BCB"/>
    <w:rsid w:val="00AE62D7"/>
    <w:rsid w:val="00AF35DD"/>
    <w:rsid w:val="00AF62EE"/>
    <w:rsid w:val="00B00D1E"/>
    <w:rsid w:val="00B03020"/>
    <w:rsid w:val="00B339A8"/>
    <w:rsid w:val="00B71851"/>
    <w:rsid w:val="00B721DD"/>
    <w:rsid w:val="00B74851"/>
    <w:rsid w:val="00B81ED4"/>
    <w:rsid w:val="00B97DAF"/>
    <w:rsid w:val="00BA56A7"/>
    <w:rsid w:val="00BD6364"/>
    <w:rsid w:val="00BE3344"/>
    <w:rsid w:val="00BE77A5"/>
    <w:rsid w:val="00BF1692"/>
    <w:rsid w:val="00C026BA"/>
    <w:rsid w:val="00C441B6"/>
    <w:rsid w:val="00C47BD4"/>
    <w:rsid w:val="00C514E2"/>
    <w:rsid w:val="00C539C3"/>
    <w:rsid w:val="00C55FC3"/>
    <w:rsid w:val="00C60E1D"/>
    <w:rsid w:val="00C82D46"/>
    <w:rsid w:val="00C9601D"/>
    <w:rsid w:val="00C967D9"/>
    <w:rsid w:val="00CF5232"/>
    <w:rsid w:val="00D5350F"/>
    <w:rsid w:val="00D90CA7"/>
    <w:rsid w:val="00D97C4D"/>
    <w:rsid w:val="00DA4962"/>
    <w:rsid w:val="00DF294B"/>
    <w:rsid w:val="00E42426"/>
    <w:rsid w:val="00E74975"/>
    <w:rsid w:val="00E95A78"/>
    <w:rsid w:val="00EB70A4"/>
    <w:rsid w:val="00EC3AF8"/>
    <w:rsid w:val="00ED055A"/>
    <w:rsid w:val="00EE0AA0"/>
    <w:rsid w:val="00EF1226"/>
    <w:rsid w:val="00EF2A2F"/>
    <w:rsid w:val="00EF4915"/>
    <w:rsid w:val="00F079C4"/>
    <w:rsid w:val="00F26931"/>
    <w:rsid w:val="00F374D5"/>
    <w:rsid w:val="00F37969"/>
    <w:rsid w:val="00F40B2D"/>
    <w:rsid w:val="00F41AF2"/>
    <w:rsid w:val="00F4247B"/>
    <w:rsid w:val="00F737C5"/>
    <w:rsid w:val="00F809B1"/>
    <w:rsid w:val="00F91066"/>
    <w:rsid w:val="00F92F3D"/>
    <w:rsid w:val="00FA3DB7"/>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AEBF1F0E02A44CB8EB94719768AB46" ma:contentTypeVersion="4" ma:contentTypeDescription="Create a new document." ma:contentTypeScope="" ma:versionID="1f749e52390cd51d1b66cc812a2d23a3">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2581E-D809-497B-AC14-DB784143E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3.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s>
</ds:datastoreItem>
</file>

<file path=customXml/itemProps4.xml><?xml version="1.0" encoding="utf-8"?>
<ds:datastoreItem xmlns:ds="http://schemas.openxmlformats.org/officeDocument/2006/customXml" ds:itemID="{CEE99891-A85B-4ACE-9FE3-C88C64CB33E4}">
  <ds:schemaRefs>
    <ds:schemaRef ds:uri="http://schemas.microsoft.com/sharepoint/events"/>
  </ds:schemaRefs>
</ds:datastoreItem>
</file>

<file path=customXml/itemProps5.xml><?xml version="1.0" encoding="utf-8"?>
<ds:datastoreItem xmlns:ds="http://schemas.openxmlformats.org/officeDocument/2006/customXml" ds:itemID="{7EA326C7-B120-40D5-BCD4-EE6FB4A1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Picker, James</dc:creator>
  <cp:lastModifiedBy>Julie Mann</cp:lastModifiedBy>
  <cp:revision>2</cp:revision>
  <dcterms:created xsi:type="dcterms:W3CDTF">2016-09-28T20:41:00Z</dcterms:created>
  <dcterms:modified xsi:type="dcterms:W3CDTF">2016-09-28T20:41:00Z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0x01010099AEBF1F0E02A44CB8EB94719768AB46</vt:lpwstr>
  </property>
  <property fmtid="{D5CDD505-2E9C-101B-9397-08002B2CF9AE}" pid="3" name="_dlc_DocIdItemGuid">
    <vt:lpwstr>8771cbc6-6bcf-4d87-a9cf-92a5884db6f9</vt:lpwstr>
  </property>
</Properties>
</file>